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C77" w:rsidRDefault="00D53C77" w:rsidP="00D53C7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Отчет о работах РАЭ-Ш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100E69">
        <w:rPr>
          <w:rFonts w:ascii="Times New Roman" w:hAnsi="Times New Roman"/>
          <w:b/>
          <w:sz w:val="28"/>
          <w:szCs w:val="28"/>
        </w:rPr>
        <w:t>03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100E69">
        <w:rPr>
          <w:rFonts w:ascii="Times New Roman" w:hAnsi="Times New Roman"/>
          <w:b/>
          <w:sz w:val="28"/>
          <w:szCs w:val="28"/>
        </w:rPr>
        <w:t>09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D53C77">
        <w:rPr>
          <w:rFonts w:ascii="Times New Roman" w:hAnsi="Times New Roman"/>
          <w:b/>
          <w:sz w:val="28"/>
          <w:szCs w:val="28"/>
        </w:rPr>
        <w:t>апреля</w:t>
      </w:r>
      <w:r w:rsidR="00BA5D9F">
        <w:rPr>
          <w:rFonts w:ascii="Times New Roman" w:hAnsi="Times New Roman"/>
          <w:b/>
          <w:sz w:val="28"/>
          <w:szCs w:val="28"/>
        </w:rPr>
        <w:t xml:space="preserve">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D53C77" w:rsidRDefault="00796F9F" w:rsidP="00D53C77">
      <w:pPr>
        <w:pStyle w:val="a3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53C77">
        <w:rPr>
          <w:rFonts w:ascii="Times New Roman" w:hAnsi="Times New Roman"/>
          <w:b/>
          <w:sz w:val="28"/>
          <w:szCs w:val="28"/>
        </w:rPr>
        <w:t>Н</w:t>
      </w:r>
      <w:r w:rsidR="007D023C" w:rsidRPr="00D53C77">
        <w:rPr>
          <w:rFonts w:ascii="Times New Roman" w:hAnsi="Times New Roman"/>
          <w:b/>
          <w:sz w:val="28"/>
          <w:szCs w:val="28"/>
        </w:rPr>
        <w:t>аблюдения</w:t>
      </w:r>
      <w:r w:rsidRPr="00D53C77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100E69" w:rsidRPr="00100E69" w:rsidRDefault="00100E69" w:rsidP="00896F06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00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1.1 Проводились</w:t>
      </w:r>
      <w:r w:rsidRPr="00100E69">
        <w:rPr>
          <w:rFonts w:ascii="Times New Roman" w:hAnsi="Times New Roman"/>
          <w:sz w:val="28"/>
          <w:szCs w:val="28"/>
        </w:rPr>
        <w:t xml:space="preserve"> круглосуточные измерения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100E69" w:rsidRPr="00100E69" w:rsidRDefault="00896F06" w:rsidP="00100E69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ab/>
      </w:r>
      <w:r w:rsidR="00100E69" w:rsidRPr="00100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1.2</w:t>
      </w:r>
      <w:r w:rsidR="00100E69" w:rsidRPr="00100E69">
        <w:rPr>
          <w:sz w:val="28"/>
          <w:szCs w:val="28"/>
        </w:rPr>
        <w:t xml:space="preserve"> </w:t>
      </w:r>
      <w:r w:rsidR="00100E69" w:rsidRPr="00100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Производился отбор проб приземного аэрозоля на фильтры с помощью одноканального аспиратора для последующего химического анализа. Отбор начат 08.04. в 11:00 UTC и окончен 09.04 в 11:00 UTC, скорость прокачки воздуха составила 12 л/мин. </w:t>
      </w:r>
    </w:p>
    <w:p w:rsidR="00100E69" w:rsidRPr="00100E69" w:rsidRDefault="00100E69" w:rsidP="00896F06">
      <w:pPr>
        <w:pStyle w:val="a3"/>
        <w:spacing w:after="0" w:line="36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00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1.3. Производился отбор проб аэрозоля из атмосферного воздуха с использованием 3-х канального воздухозаборника на 3 фильтра. Выполнено одна серия 14 часов 46 минут (сбой питания) и одна серия – 48 часов.</w:t>
      </w:r>
    </w:p>
    <w:p w:rsidR="00100E69" w:rsidRPr="00100E69" w:rsidRDefault="00100E69" w:rsidP="00100E69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100E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06.04. произошла поломка крепления фильтра №;2, произведен ремонт крепления, работа восстановлена 08.04.</w:t>
      </w:r>
    </w:p>
    <w:p w:rsidR="00D53C77" w:rsidRPr="00D53C77" w:rsidRDefault="00D53C77" w:rsidP="00D53C77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AC0B5F" w:rsidRPr="002F31CE" w:rsidRDefault="00D53C77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74024">
        <w:rPr>
          <w:rFonts w:ascii="Times New Roman" w:hAnsi="Times New Roman"/>
          <w:sz w:val="28"/>
          <w:szCs w:val="28"/>
        </w:rPr>
        <w:t xml:space="preserve">     </w:t>
      </w:r>
      <w:r w:rsidR="00AC0B5F" w:rsidRPr="002F31CE">
        <w:rPr>
          <w:rFonts w:ascii="Times New Roman" w:hAnsi="Times New Roman"/>
          <w:sz w:val="28"/>
          <w:szCs w:val="28"/>
        </w:rPr>
        <w:t>2.1.</w:t>
      </w:r>
      <w:r w:rsidR="00AC0B5F" w:rsidRPr="002F31CE">
        <w:rPr>
          <w:rFonts w:ascii="Times New Roman" w:hAnsi="Times New Roman"/>
          <w:sz w:val="28"/>
          <w:szCs w:val="28"/>
        </w:rPr>
        <w:tab/>
        <w:t>Проведена подготовка к работе УФ-спектрофотометра UV-1800 Shimadzu.  Опробованы методики и построены калибровочные кривые для анализа природных вод на содержание: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   массовая концентрация фосфатов и полифосфатов в водах;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</w:t>
      </w:r>
      <w:r w:rsidRPr="002F31CE">
        <w:rPr>
          <w:rFonts w:ascii="Times New Roman" w:hAnsi="Times New Roman"/>
          <w:sz w:val="28"/>
          <w:szCs w:val="28"/>
        </w:rPr>
        <w:tab/>
        <w:t>массовая концентрация фосфора общего в водах;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</w:t>
      </w:r>
      <w:r w:rsidRPr="002F31CE">
        <w:rPr>
          <w:rFonts w:ascii="Times New Roman" w:hAnsi="Times New Roman"/>
          <w:sz w:val="28"/>
          <w:szCs w:val="28"/>
        </w:rPr>
        <w:tab/>
        <w:t>массовая концентрация азота нитритного в морских водах;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</w:t>
      </w:r>
      <w:r w:rsidRPr="002F31CE">
        <w:rPr>
          <w:rFonts w:ascii="Times New Roman" w:hAnsi="Times New Roman"/>
          <w:sz w:val="28"/>
          <w:szCs w:val="28"/>
        </w:rPr>
        <w:tab/>
        <w:t>массовая концентрация кремния в морской воде;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</w:t>
      </w:r>
      <w:r w:rsidRPr="002F31CE">
        <w:rPr>
          <w:rFonts w:ascii="Times New Roman" w:hAnsi="Times New Roman"/>
          <w:sz w:val="28"/>
          <w:szCs w:val="28"/>
        </w:rPr>
        <w:tab/>
        <w:t>массовая концентрация нитритов в водах;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</w:t>
      </w:r>
      <w:r w:rsidRPr="002F31CE">
        <w:rPr>
          <w:rFonts w:ascii="Times New Roman" w:hAnsi="Times New Roman"/>
          <w:sz w:val="28"/>
          <w:szCs w:val="28"/>
        </w:rPr>
        <w:tab/>
        <w:t>массовая концентрация общего фосфора в морских водах;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-</w:t>
      </w:r>
      <w:r w:rsidRPr="002F31CE">
        <w:rPr>
          <w:rFonts w:ascii="Times New Roman" w:hAnsi="Times New Roman"/>
          <w:sz w:val="28"/>
          <w:szCs w:val="28"/>
        </w:rPr>
        <w:tab/>
        <w:t xml:space="preserve">массовая концентрация фосфатов в морских водах;    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>2.2. Произведена работа по анализу и экстракции проб: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lastRenderedPageBreak/>
        <w:t xml:space="preserve">    -</w:t>
      </w:r>
      <w:r w:rsidRPr="002F31CE">
        <w:rPr>
          <w:rFonts w:ascii="Times New Roman" w:hAnsi="Times New Roman"/>
          <w:sz w:val="28"/>
          <w:szCs w:val="28"/>
        </w:rPr>
        <w:tab/>
        <w:t>анализ 12 проб воды на кремний и 9 проб воды на фосфор общий;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-</w:t>
      </w:r>
      <w:r w:rsidRPr="002F31CE">
        <w:rPr>
          <w:rFonts w:ascii="Times New Roman" w:hAnsi="Times New Roman"/>
          <w:sz w:val="28"/>
          <w:szCs w:val="28"/>
        </w:rPr>
        <w:tab/>
        <w:t>экстракция 6 проб воды для последующего определения ароматических полициклических соединений (ПАУ) методом жидкостной хроматографии на приборе HPLC Shimadzu;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-</w:t>
      </w:r>
      <w:r w:rsidRPr="002F31CE">
        <w:rPr>
          <w:rFonts w:ascii="Times New Roman" w:hAnsi="Times New Roman"/>
          <w:sz w:val="28"/>
          <w:szCs w:val="28"/>
        </w:rPr>
        <w:tab/>
        <w:t>28 проб воды на содержание: общего азота (TN), общего углерода (TC), неорганического углерода (IC), общего органического углерода (ТОС) с помощью анализатора углерода и азота Shimadzu TOC-LCSH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-</w:t>
      </w:r>
      <w:r w:rsidRPr="002F31CE">
        <w:rPr>
          <w:rFonts w:ascii="Times New Roman" w:hAnsi="Times New Roman"/>
          <w:sz w:val="28"/>
          <w:szCs w:val="28"/>
        </w:rPr>
        <w:tab/>
        <w:t>9 проб воды и 2 проб снега, предоставленных мерзлотоведческим отрядом, на содержание: общего азота (TN), общего углерода (TC), неорганического углерода (IC), общего органического углерода (ТОС), кремния, общего фосфора, карбонатов с помощью анализатора углерода и азота Shimadzu TOC-L CSH и УФ-спектрофотометра Shimadzu UV-1800;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-</w:t>
      </w:r>
      <w:r w:rsidRPr="002F31CE">
        <w:rPr>
          <w:rFonts w:ascii="Times New Roman" w:hAnsi="Times New Roman"/>
          <w:sz w:val="28"/>
          <w:szCs w:val="28"/>
        </w:rPr>
        <w:tab/>
      </w:r>
      <w:r w:rsidR="001A7C3E">
        <w:rPr>
          <w:rFonts w:ascii="Times New Roman" w:hAnsi="Times New Roman"/>
          <w:sz w:val="28"/>
          <w:szCs w:val="28"/>
        </w:rPr>
        <w:t xml:space="preserve"> </w:t>
      </w:r>
      <w:r w:rsidRPr="002F31CE">
        <w:rPr>
          <w:rFonts w:ascii="Times New Roman" w:hAnsi="Times New Roman"/>
          <w:sz w:val="28"/>
          <w:szCs w:val="28"/>
        </w:rPr>
        <w:t xml:space="preserve">проведено построение градуировок для определения ароматических полициклических соединений (ПАУ) на жидкостном хроматографе HPLC Shimadzu;     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 2.3.</w:t>
      </w:r>
      <w:r w:rsidRPr="002F31CE">
        <w:rPr>
          <w:sz w:val="28"/>
          <w:szCs w:val="28"/>
        </w:rPr>
        <w:t xml:space="preserve"> </w:t>
      </w:r>
      <w:r w:rsidR="001A7C3E">
        <w:rPr>
          <w:rFonts w:ascii="Times New Roman" w:hAnsi="Times New Roman"/>
          <w:sz w:val="28"/>
          <w:szCs w:val="28"/>
        </w:rPr>
        <w:t>Проведена</w:t>
      </w:r>
      <w:r w:rsidRPr="002F31CE">
        <w:rPr>
          <w:rFonts w:ascii="Times New Roman" w:hAnsi="Times New Roman"/>
          <w:sz w:val="28"/>
          <w:szCs w:val="28"/>
        </w:rPr>
        <w:t xml:space="preserve"> </w:t>
      </w:r>
      <w:r w:rsidR="001A7C3E">
        <w:rPr>
          <w:rFonts w:ascii="Times New Roman" w:hAnsi="Times New Roman"/>
          <w:sz w:val="28"/>
          <w:szCs w:val="28"/>
        </w:rPr>
        <w:t>экспериментальная работа по</w:t>
      </w:r>
      <w:r w:rsidRPr="002F31CE">
        <w:rPr>
          <w:rFonts w:ascii="Times New Roman" w:hAnsi="Times New Roman"/>
          <w:sz w:val="28"/>
          <w:szCs w:val="28"/>
        </w:rPr>
        <w:t xml:space="preserve"> </w:t>
      </w:r>
      <w:r w:rsidR="001A7C3E">
        <w:rPr>
          <w:rFonts w:ascii="Times New Roman" w:hAnsi="Times New Roman"/>
          <w:sz w:val="28"/>
          <w:szCs w:val="28"/>
        </w:rPr>
        <w:t>подбору методики анализа проб на содержание продуктов разложения фармацевтических препаратов</w:t>
      </w:r>
      <w:r w:rsidRPr="002F31CE">
        <w:rPr>
          <w:rFonts w:ascii="Times New Roman" w:hAnsi="Times New Roman"/>
          <w:sz w:val="28"/>
          <w:szCs w:val="28"/>
        </w:rPr>
        <w:t xml:space="preserve"> </w:t>
      </w:r>
      <w:r w:rsidR="001A7C3E">
        <w:rPr>
          <w:rFonts w:ascii="Times New Roman" w:hAnsi="Times New Roman"/>
          <w:sz w:val="28"/>
          <w:szCs w:val="28"/>
        </w:rPr>
        <w:t>с использованием</w:t>
      </w:r>
      <w:r w:rsidRPr="002F31CE">
        <w:rPr>
          <w:rFonts w:ascii="Times New Roman" w:hAnsi="Times New Roman"/>
          <w:sz w:val="28"/>
          <w:szCs w:val="28"/>
        </w:rPr>
        <w:t xml:space="preserve"> хромато-масс спектрометрии на приборе HPLC-MS Shimadzu.    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2.4.</w:t>
      </w:r>
      <w:r w:rsidRPr="002F31CE">
        <w:rPr>
          <w:rFonts w:ascii="Times New Roman" w:hAnsi="Times New Roman"/>
          <w:sz w:val="28"/>
          <w:szCs w:val="28"/>
        </w:rPr>
        <w:tab/>
        <w:t xml:space="preserve">Проведена разгрузка </w:t>
      </w:r>
      <w:r w:rsidR="001A7C3E">
        <w:rPr>
          <w:rFonts w:ascii="Times New Roman" w:hAnsi="Times New Roman"/>
          <w:sz w:val="28"/>
          <w:szCs w:val="28"/>
        </w:rPr>
        <w:t xml:space="preserve">поступившего </w:t>
      </w:r>
      <w:r w:rsidRPr="002F31CE">
        <w:rPr>
          <w:rFonts w:ascii="Times New Roman" w:hAnsi="Times New Roman"/>
          <w:sz w:val="28"/>
          <w:szCs w:val="28"/>
        </w:rPr>
        <w:t>контейнера и доставлены в лабораторию расходные материалы и химические реагенты.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 2.5.</w:t>
      </w:r>
      <w:r w:rsidRPr="002F31CE">
        <w:rPr>
          <w:rFonts w:ascii="Times New Roman" w:hAnsi="Times New Roman"/>
          <w:sz w:val="28"/>
          <w:szCs w:val="28"/>
        </w:rPr>
        <w:tab/>
        <w:t>Проведены неоднократные попытки восстановления рабочего компьютера станции контроля качества атмосферного воздуха «Поселок» совместно с IT отделом ААНИИ.</w:t>
      </w:r>
    </w:p>
    <w:p w:rsidR="00AC0B5F" w:rsidRPr="002F31CE" w:rsidRDefault="00AC0B5F" w:rsidP="002F31C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1CE">
        <w:rPr>
          <w:rFonts w:ascii="Times New Roman" w:hAnsi="Times New Roman"/>
          <w:sz w:val="28"/>
          <w:szCs w:val="28"/>
        </w:rPr>
        <w:t xml:space="preserve">   2.6.</w:t>
      </w:r>
      <w:r w:rsidRPr="002F31CE">
        <w:rPr>
          <w:rFonts w:ascii="Times New Roman" w:hAnsi="Times New Roman"/>
          <w:sz w:val="28"/>
          <w:szCs w:val="28"/>
        </w:rPr>
        <w:tab/>
        <w:t>Проведена корректировка нуля газоанализаторов на станции контроля качества атмосферного воздуха «Гора», обеспечена постоянная работа и прием информации со станции.</w:t>
      </w:r>
    </w:p>
    <w:p w:rsidR="00AC0B5F" w:rsidRDefault="00AC0B5F" w:rsidP="00AC0B5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8C2852" w:rsidRPr="00074024" w:rsidRDefault="008C2852" w:rsidP="00AC0B5F">
      <w:pPr>
        <w:spacing w:after="0" w:line="36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</w:t>
      </w:r>
      <w:r w:rsidR="0085242C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4861">
        <w:rPr>
          <w:rFonts w:ascii="Times New Roman" w:hAnsi="Times New Roman"/>
          <w:sz w:val="28"/>
          <w:szCs w:val="28"/>
          <w:lang w:eastAsia="ru-RU"/>
        </w:rPr>
        <w:t>1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7C3E">
        <w:rPr>
          <w:rFonts w:ascii="Times New Roman" w:hAnsi="Times New Roman"/>
          <w:sz w:val="28"/>
          <w:szCs w:val="28"/>
          <w:lang w:eastAsia="ru-RU"/>
        </w:rPr>
        <w:t>920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-фай</w:t>
      </w:r>
      <w:r w:rsidR="0085242C">
        <w:rPr>
          <w:rFonts w:ascii="Times New Roman" w:hAnsi="Times New Roman"/>
          <w:sz w:val="28"/>
          <w:szCs w:val="28"/>
          <w:lang w:eastAsia="ru-RU"/>
        </w:rPr>
        <w:t>л</w:t>
      </w:r>
      <w:r w:rsidR="001A7C3E">
        <w:rPr>
          <w:rFonts w:ascii="Times New Roman" w:hAnsi="Times New Roman"/>
          <w:sz w:val="28"/>
          <w:szCs w:val="28"/>
          <w:lang w:eastAsia="ru-RU"/>
        </w:rPr>
        <w:t>ов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 спутниковыми снимками.</w:t>
      </w:r>
    </w:p>
    <w:p w:rsidR="00733BDC" w:rsidRPr="00FA723E" w:rsidRDefault="00733BDC" w:rsidP="00270567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21544">
        <w:rPr>
          <w:rFonts w:ascii="Times New Roman" w:hAnsi="Times New Roman"/>
          <w:sz w:val="28"/>
          <w:szCs w:val="28"/>
        </w:rPr>
        <w:t>4.1. Обеспечена бесперебойная работа автоматического</w:t>
      </w:r>
      <w:r w:rsidRPr="00C21544">
        <w:rPr>
          <w:sz w:val="28"/>
          <w:szCs w:val="28"/>
        </w:rPr>
        <w:t xml:space="preserve"> </w:t>
      </w:r>
      <w:r w:rsidRPr="00C21544">
        <w:rPr>
          <w:rFonts w:ascii="Times New Roman" w:hAnsi="Times New Roman"/>
          <w:sz w:val="28"/>
          <w:szCs w:val="28"/>
        </w:rPr>
        <w:t xml:space="preserve">метеорологического градиентного комплекса (ААНИИ), установленного на криосферном полигоне в пос. Баренцбург. </w:t>
      </w:r>
      <w:r w:rsidR="001A7C3E">
        <w:rPr>
          <w:rFonts w:ascii="Times New Roman" w:hAnsi="Times New Roman"/>
          <w:sz w:val="28"/>
          <w:szCs w:val="28"/>
        </w:rPr>
        <w:t>08</w:t>
      </w:r>
      <w:r w:rsidRPr="00C21544">
        <w:rPr>
          <w:rFonts w:ascii="Times New Roman" w:hAnsi="Times New Roman"/>
          <w:sz w:val="28"/>
          <w:szCs w:val="28"/>
        </w:rPr>
        <w:t>.0</w:t>
      </w:r>
      <w:r w:rsidR="00074024">
        <w:rPr>
          <w:rFonts w:ascii="Times New Roman" w:hAnsi="Times New Roman"/>
          <w:sz w:val="28"/>
          <w:szCs w:val="28"/>
        </w:rPr>
        <w:t>4.</w:t>
      </w:r>
      <w:r w:rsidRPr="00C21544">
        <w:rPr>
          <w:rFonts w:ascii="Times New Roman" w:hAnsi="Times New Roman"/>
          <w:sz w:val="28"/>
          <w:szCs w:val="28"/>
        </w:rPr>
        <w:t xml:space="preserve"> проведена плановая инспекция комплекса и считаны данные </w:t>
      </w:r>
      <w:r w:rsidR="00644861">
        <w:rPr>
          <w:rFonts w:ascii="Times New Roman" w:hAnsi="Times New Roman"/>
          <w:sz w:val="28"/>
          <w:szCs w:val="28"/>
        </w:rPr>
        <w:t>в память компьютера</w:t>
      </w:r>
      <w:r w:rsidRPr="00C21544">
        <w:rPr>
          <w:rFonts w:ascii="Times New Roman" w:hAnsi="Times New Roman"/>
          <w:sz w:val="28"/>
          <w:szCs w:val="28"/>
        </w:rPr>
        <w:t>.</w:t>
      </w:r>
    </w:p>
    <w:p w:rsidR="0085242C" w:rsidRPr="00C21544" w:rsidRDefault="0085242C" w:rsidP="0027056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</w:t>
      </w:r>
      <w:r w:rsidR="001A7C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03.04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выполнена поездка на о. Стемме. Считаны данные с установленн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 во  льду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термокосы и </w:t>
      </w:r>
      <w:r w:rsid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береговой </w:t>
      </w:r>
      <w:r w:rsidRPr="00C215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автоматической метеостанции. Выполнена снегомерная съемка на разрезе длиной 100 м с определением морфометрии снега в 2-х шурфах.</w:t>
      </w:r>
    </w:p>
    <w:p w:rsidR="0085242C" w:rsidRDefault="0085242C" w:rsidP="0085242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85242C" w:rsidRPr="00270567" w:rsidRDefault="00270567" w:rsidP="00270567">
      <w:pPr>
        <w:spacing w:after="0" w:line="360" w:lineRule="auto"/>
        <w:ind w:left="-360" w:firstLine="106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6. </w:t>
      </w:r>
      <w:r w:rsidR="0085242C" w:rsidRPr="00270567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Сезонная экспедиция «Шпицберген»</w:t>
      </w:r>
    </w:p>
    <w:p w:rsidR="001A7C3E" w:rsidRPr="006B4D2A" w:rsidRDefault="001A7C3E" w:rsidP="006B4D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D2A">
        <w:rPr>
          <w:rFonts w:ascii="Times New Roman" w:hAnsi="Times New Roman"/>
          <w:sz w:val="28"/>
          <w:szCs w:val="28"/>
        </w:rPr>
        <w:t>6.1. В течение недели продолжались геолокационные работы по профил</w:t>
      </w:r>
      <w:r w:rsidR="006B4D2A">
        <w:rPr>
          <w:rFonts w:ascii="Times New Roman" w:hAnsi="Times New Roman"/>
          <w:sz w:val="28"/>
          <w:szCs w:val="28"/>
        </w:rPr>
        <w:t>ированию ледника Западный Гренфь</w:t>
      </w:r>
      <w:r w:rsidRPr="006B4D2A">
        <w:rPr>
          <w:rFonts w:ascii="Times New Roman" w:hAnsi="Times New Roman"/>
          <w:sz w:val="28"/>
          <w:szCs w:val="28"/>
        </w:rPr>
        <w:t xml:space="preserve">орд с помощью антенны с частотой излучения 50 МГц. Пройдено 18 км профилей. </w:t>
      </w:r>
    </w:p>
    <w:p w:rsidR="001A7C3E" w:rsidRPr="006B4D2A" w:rsidRDefault="001A7C3E" w:rsidP="006B4D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D2A">
        <w:rPr>
          <w:rFonts w:ascii="Times New Roman" w:hAnsi="Times New Roman"/>
          <w:sz w:val="28"/>
          <w:szCs w:val="28"/>
        </w:rPr>
        <w:t>03.04. Выполнены геолокационные работы на оз.</w:t>
      </w:r>
      <w:r w:rsidR="006B4D2A">
        <w:rPr>
          <w:rFonts w:ascii="Times New Roman" w:hAnsi="Times New Roman"/>
          <w:sz w:val="28"/>
          <w:szCs w:val="28"/>
        </w:rPr>
        <w:t xml:space="preserve"> </w:t>
      </w:r>
      <w:r w:rsidRPr="006B4D2A">
        <w:rPr>
          <w:rFonts w:ascii="Times New Roman" w:hAnsi="Times New Roman"/>
          <w:sz w:val="28"/>
          <w:szCs w:val="28"/>
        </w:rPr>
        <w:t>Стемме с применением антенн 500, 200 и 50 МГц. Получены данные о батиметрии озера, а также данные о распределении толщин ледяного покрова.</w:t>
      </w:r>
    </w:p>
    <w:p w:rsidR="001A7C3E" w:rsidRPr="006B4D2A" w:rsidRDefault="001A7C3E" w:rsidP="006B4D2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4D2A">
        <w:rPr>
          <w:rFonts w:ascii="Times New Roman" w:hAnsi="Times New Roman"/>
          <w:sz w:val="28"/>
          <w:szCs w:val="28"/>
        </w:rPr>
        <w:t>08.04. проведены совместные работы с сотрудниками Института географии РАН н</w:t>
      </w:r>
      <w:r w:rsidR="006B4D2A">
        <w:rPr>
          <w:rFonts w:ascii="Times New Roman" w:hAnsi="Times New Roman"/>
          <w:sz w:val="28"/>
          <w:szCs w:val="28"/>
        </w:rPr>
        <w:t>а леднике Восточный Гренфь</w:t>
      </w:r>
      <w:r w:rsidRPr="006B4D2A">
        <w:rPr>
          <w:rFonts w:ascii="Times New Roman" w:hAnsi="Times New Roman"/>
          <w:sz w:val="28"/>
          <w:szCs w:val="28"/>
        </w:rPr>
        <w:t>орд. Произведена снегосъемка с помощью антенны с частотой излучения 500 МГц (17км профилей) и выполнено продольное профилирование с помощью антенны с частотой излучения 50 МГц (4,7 км профилей).</w:t>
      </w:r>
    </w:p>
    <w:p w:rsidR="001A7C3E" w:rsidRPr="006B4D2A" w:rsidRDefault="006B4D2A" w:rsidP="006B4D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lastRenderedPageBreak/>
        <w:t>6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>.2</w:t>
      </w:r>
      <w:r w:rsidR="001A7C3E" w:rsidRPr="006B4D2A">
        <w:rPr>
          <w:rFonts w:ascii="Times New Roman" w:hAnsi="Times New Roman"/>
          <w:sz w:val="28"/>
          <w:szCs w:val="28"/>
        </w:rPr>
        <w:t xml:space="preserve"> 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>Отрядом мерзлотовед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 xml:space="preserve">ния проводились электроразведочные работы методом становления поля в ближней зоне (ЗСБ) с целью изучения внутреннего строения булгунняхов, картирования нижней границы мерзлоты и прослеживания таликовых зон под озерами, в речной долине и на морском побережье. Всего проведены измерения на 115 пикетах с помощью квадратных приемно-генераторных петель размером 25 на 25 и 50 на 50 м. </w:t>
      </w:r>
    </w:p>
    <w:p w:rsidR="001A7C3E" w:rsidRPr="006B4D2A" w:rsidRDefault="006B4D2A" w:rsidP="006B4D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6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>.3. Гидрологическим отрядом</w:t>
      </w:r>
      <w:r w:rsidR="001A7C3E" w:rsidRPr="006B4D2A">
        <w:rPr>
          <w:rFonts w:ascii="Times New Roman" w:hAnsi="Times New Roman"/>
          <w:sz w:val="28"/>
          <w:szCs w:val="28"/>
        </w:rPr>
        <w:t xml:space="preserve"> в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 xml:space="preserve">ыполнена снегомерная съемка на леднике Альдегонда, включая его моренную часть. Произведено описание структуры и текстуры снега в 17 шурфах, отобрано 4 пробы снега на гидрохимический анализ, выполнено измерение высоты снега в 76 точках. </w:t>
      </w:r>
    </w:p>
    <w:p w:rsidR="001A7C3E" w:rsidRPr="006B4D2A" w:rsidRDefault="001A7C3E" w:rsidP="006B4D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Осуществлено CDT-зондирование озер Бретьерна, Конгресс и Стемме. Выполнен пробоотбор воды на гидрохимический анализ на 15 вертикальных профилях исследуемых озер. В отобранных 50 пробах измерены водородный показатель pH и электропроводность. </w:t>
      </w:r>
    </w:p>
    <w:p w:rsidR="001A7C3E" w:rsidRPr="006B4D2A" w:rsidRDefault="006B4D2A" w:rsidP="006B4D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6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>.4.</w:t>
      </w:r>
      <w:r w:rsidR="001A7C3E" w:rsidRPr="006B4D2A">
        <w:rPr>
          <w:rFonts w:ascii="Times New Roman" w:hAnsi="Times New Roman"/>
          <w:sz w:val="28"/>
          <w:szCs w:val="28"/>
        </w:rPr>
        <w:t xml:space="preserve"> 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 xml:space="preserve"> Отрядом экологического мониторинга выполнен пробоотбор </w:t>
      </w:r>
      <w:r w:rsidRPr="006B4D2A">
        <w:rPr>
          <w:rFonts w:ascii="Times New Roman" w:eastAsia="Times New Roman" w:hAnsi="Times New Roman"/>
          <w:sz w:val="28"/>
          <w:szCs w:val="28"/>
        </w:rPr>
        <w:t>на 15 стан</w:t>
      </w:r>
      <w:r>
        <w:rPr>
          <w:rFonts w:ascii="Times New Roman" w:eastAsia="Times New Roman" w:hAnsi="Times New Roman"/>
          <w:sz w:val="28"/>
          <w:szCs w:val="28"/>
        </w:rPr>
        <w:t>циях экологического мониторинга</w:t>
      </w:r>
      <w:r w:rsidRPr="006B4D2A">
        <w:rPr>
          <w:rFonts w:ascii="Times New Roman" w:eastAsia="Times New Roman" w:hAnsi="Times New Roman"/>
          <w:sz w:val="28"/>
          <w:szCs w:val="28"/>
        </w:rPr>
        <w:t xml:space="preserve"> 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 xml:space="preserve">в следующих районах: </w:t>
      </w:r>
    </w:p>
    <w:p w:rsidR="001A7C3E" w:rsidRPr="006B4D2A" w:rsidRDefault="001A7C3E" w:rsidP="006B4D2A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- пос. Баренцбург и его окрестности;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   - северо-восточный склон г. Гренфьордфьеллет;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   - восточный склон г. Стурхеда;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   - район вертолетной площадки, 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   - устье реки Грендалсэльва, мыс Дрессельхус;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   - район озера Биенда-Стемме;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   -  акватория озера Биенда-Стемме. 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Всего отобрано: 14 проб снежного покрова, 2 пробы озерной воды. Выполняется пробоподготовка, и химико-аналитические исследования отобранных проб в </w:t>
      </w:r>
      <w:r w:rsidR="006B4D2A" w:rsidRPr="006B4D2A">
        <w:rPr>
          <w:rFonts w:ascii="Times New Roman" w:eastAsia="Times New Roman" w:hAnsi="Times New Roman"/>
          <w:sz w:val="28"/>
          <w:szCs w:val="28"/>
        </w:rPr>
        <w:t xml:space="preserve">химико-аналитической </w:t>
      </w:r>
      <w:r w:rsidRPr="006B4D2A">
        <w:rPr>
          <w:rFonts w:ascii="Times New Roman" w:eastAsia="Times New Roman" w:hAnsi="Times New Roman"/>
          <w:sz w:val="28"/>
          <w:szCs w:val="28"/>
        </w:rPr>
        <w:t>лаборатории РАЭШ.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</w:t>
      </w:r>
      <w:r w:rsidR="006B4D2A" w:rsidRPr="006B4D2A">
        <w:rPr>
          <w:rFonts w:ascii="Times New Roman" w:eastAsia="Times New Roman" w:hAnsi="Times New Roman"/>
          <w:sz w:val="28"/>
          <w:szCs w:val="28"/>
        </w:rPr>
        <w:t>6</w:t>
      </w:r>
      <w:r w:rsidRPr="006B4D2A">
        <w:rPr>
          <w:rFonts w:ascii="Times New Roman" w:eastAsia="Times New Roman" w:hAnsi="Times New Roman"/>
          <w:sz w:val="28"/>
          <w:szCs w:val="28"/>
        </w:rPr>
        <w:t>.5. В течение прошедшей недели метео</w:t>
      </w:r>
      <w:r w:rsidR="006B4D2A">
        <w:rPr>
          <w:rFonts w:ascii="Times New Roman" w:eastAsia="Times New Roman" w:hAnsi="Times New Roman"/>
          <w:sz w:val="28"/>
          <w:szCs w:val="28"/>
        </w:rPr>
        <w:t>р</w:t>
      </w:r>
      <w:r w:rsidRPr="006B4D2A">
        <w:rPr>
          <w:rFonts w:ascii="Times New Roman" w:eastAsia="Times New Roman" w:hAnsi="Times New Roman"/>
          <w:sz w:val="28"/>
          <w:szCs w:val="28"/>
        </w:rPr>
        <w:t>о</w:t>
      </w:r>
      <w:r w:rsidR="006B4D2A">
        <w:rPr>
          <w:rFonts w:ascii="Times New Roman" w:eastAsia="Times New Roman" w:hAnsi="Times New Roman"/>
          <w:sz w:val="28"/>
          <w:szCs w:val="28"/>
        </w:rPr>
        <w:t>логическим о</w:t>
      </w:r>
      <w:r w:rsidRPr="006B4D2A">
        <w:rPr>
          <w:rFonts w:ascii="Times New Roman" w:eastAsia="Times New Roman" w:hAnsi="Times New Roman"/>
          <w:sz w:val="28"/>
          <w:szCs w:val="28"/>
        </w:rPr>
        <w:t>трядом выполнены следующие работы: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 -     разобрано и подготовлено к использованию оборудование;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lastRenderedPageBreak/>
        <w:t xml:space="preserve">       - выполнена снегомерная</w:t>
      </w:r>
      <w:r w:rsidR="006B4D2A">
        <w:rPr>
          <w:rFonts w:ascii="Times New Roman" w:eastAsia="Times New Roman" w:hAnsi="Times New Roman"/>
          <w:sz w:val="28"/>
          <w:szCs w:val="28"/>
        </w:rPr>
        <w:t xml:space="preserve"> съемка в районе метеоплощадки </w:t>
      </w:r>
      <w:r w:rsidRPr="006B4D2A">
        <w:rPr>
          <w:rFonts w:ascii="Times New Roman" w:eastAsia="Times New Roman" w:hAnsi="Times New Roman"/>
          <w:sz w:val="28"/>
          <w:szCs w:val="28"/>
        </w:rPr>
        <w:t>ГМО</w:t>
      </w:r>
      <w:r w:rsidR="006B4D2A">
        <w:rPr>
          <w:rFonts w:ascii="Times New Roman" w:eastAsia="Times New Roman" w:hAnsi="Times New Roman"/>
          <w:sz w:val="28"/>
          <w:szCs w:val="28"/>
        </w:rPr>
        <w:t xml:space="preserve"> «Баренцбург»</w:t>
      </w:r>
      <w:r w:rsidRPr="006B4D2A">
        <w:rPr>
          <w:rFonts w:ascii="Times New Roman" w:eastAsia="Times New Roman" w:hAnsi="Times New Roman"/>
          <w:sz w:val="28"/>
          <w:szCs w:val="28"/>
        </w:rPr>
        <w:t xml:space="preserve"> с описанием структуры и определением средней плотности снежного покрова;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На леднике Альдегонда: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-   установлена мачта с приборами для измерения составляющих радиаци</w:t>
      </w:r>
      <w:r w:rsidR="006B4D2A">
        <w:rPr>
          <w:rFonts w:ascii="Times New Roman" w:eastAsia="Times New Roman" w:hAnsi="Times New Roman"/>
          <w:sz w:val="28"/>
          <w:szCs w:val="28"/>
        </w:rPr>
        <w:t>о</w:t>
      </w:r>
      <w:r w:rsidRPr="006B4D2A">
        <w:rPr>
          <w:rFonts w:ascii="Times New Roman" w:eastAsia="Times New Roman" w:hAnsi="Times New Roman"/>
          <w:sz w:val="28"/>
          <w:szCs w:val="28"/>
        </w:rPr>
        <w:t>нно-теплового баланса ледника;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 - выполнены измерения альбедо подстилающей поверхности в двух спектральных диапазонах, проникающей в толщу снега ФАР, 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   - измерены профили температур в верхнем слое снега (до 30 см), измерена плотность снега в верхнем слое, описана структура верхнего слоя снега;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 xml:space="preserve"> - отобраны пробы снега для дальнейшего анализа. 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На данный момент измерения проведены в 7 точках из запланированных 11.</w:t>
      </w:r>
    </w:p>
    <w:p w:rsidR="001A7C3E" w:rsidRPr="006B4D2A" w:rsidRDefault="001A7C3E" w:rsidP="006B4D2A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Начаты работы по запланированным точкам в поселке Баренцбург. Выполнены</w:t>
      </w:r>
      <w:r w:rsidR="006B4D2A">
        <w:rPr>
          <w:rFonts w:ascii="Times New Roman" w:eastAsia="Times New Roman" w:hAnsi="Times New Roman"/>
          <w:sz w:val="28"/>
          <w:szCs w:val="28"/>
        </w:rPr>
        <w:t xml:space="preserve"> в 4 точках</w:t>
      </w:r>
      <w:r w:rsidRPr="006B4D2A">
        <w:rPr>
          <w:rFonts w:ascii="Times New Roman" w:eastAsia="Times New Roman" w:hAnsi="Times New Roman"/>
          <w:sz w:val="28"/>
          <w:szCs w:val="28"/>
        </w:rPr>
        <w:t>: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- измерения альбедо подстилающей поверхности в двух спектральных диапазонах, проникающей в толщу снега ФАР;</w:t>
      </w:r>
    </w:p>
    <w:p w:rsidR="001A7C3E" w:rsidRPr="006B4D2A" w:rsidRDefault="006B4D2A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измерения</w:t>
      </w:r>
      <w:r w:rsidR="001A7C3E" w:rsidRPr="006B4D2A">
        <w:rPr>
          <w:rFonts w:ascii="Times New Roman" w:eastAsia="Times New Roman" w:hAnsi="Times New Roman"/>
          <w:sz w:val="28"/>
          <w:szCs w:val="28"/>
        </w:rPr>
        <w:t xml:space="preserve"> профили температур в верхнем слое снега (до 30 см);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-  и</w:t>
      </w:r>
      <w:r w:rsidR="006B4D2A">
        <w:rPr>
          <w:rFonts w:ascii="Times New Roman" w:eastAsia="Times New Roman" w:hAnsi="Times New Roman"/>
          <w:sz w:val="28"/>
          <w:szCs w:val="28"/>
        </w:rPr>
        <w:t>змерения</w:t>
      </w:r>
      <w:r w:rsidRPr="006B4D2A">
        <w:rPr>
          <w:rFonts w:ascii="Times New Roman" w:eastAsia="Times New Roman" w:hAnsi="Times New Roman"/>
          <w:sz w:val="28"/>
          <w:szCs w:val="28"/>
        </w:rPr>
        <w:t xml:space="preserve"> </w:t>
      </w:r>
      <w:r w:rsidR="006B4D2A">
        <w:rPr>
          <w:rFonts w:ascii="Times New Roman" w:eastAsia="Times New Roman" w:hAnsi="Times New Roman"/>
          <w:sz w:val="28"/>
          <w:szCs w:val="28"/>
        </w:rPr>
        <w:t>плотности</w:t>
      </w:r>
      <w:r w:rsidRPr="006B4D2A">
        <w:rPr>
          <w:rFonts w:ascii="Times New Roman" w:eastAsia="Times New Roman" w:hAnsi="Times New Roman"/>
          <w:sz w:val="28"/>
          <w:szCs w:val="28"/>
        </w:rPr>
        <w:t xml:space="preserve"> снега в верхнем слое; </w:t>
      </w:r>
    </w:p>
    <w:p w:rsidR="001A7C3E" w:rsidRPr="006B4D2A" w:rsidRDefault="001A7C3E" w:rsidP="006B4D2A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B4D2A">
        <w:rPr>
          <w:rFonts w:ascii="Times New Roman" w:eastAsia="Times New Roman" w:hAnsi="Times New Roman"/>
          <w:sz w:val="28"/>
          <w:szCs w:val="28"/>
        </w:rPr>
        <w:t>- о</w:t>
      </w:r>
      <w:r w:rsidR="006B4D2A">
        <w:rPr>
          <w:rFonts w:ascii="Times New Roman" w:eastAsia="Times New Roman" w:hAnsi="Times New Roman"/>
          <w:sz w:val="28"/>
          <w:szCs w:val="28"/>
        </w:rPr>
        <w:t>тбор</w:t>
      </w:r>
      <w:r w:rsidRPr="006B4D2A">
        <w:rPr>
          <w:rFonts w:ascii="Times New Roman" w:eastAsia="Times New Roman" w:hAnsi="Times New Roman"/>
          <w:sz w:val="28"/>
          <w:szCs w:val="28"/>
        </w:rPr>
        <w:t xml:space="preserve"> пробы снега для дальнейшего анализа; </w:t>
      </w:r>
    </w:p>
    <w:p w:rsidR="006B4D2A" w:rsidRDefault="006B4D2A" w:rsidP="006B4D2A">
      <w:pPr>
        <w:spacing w:after="0" w:line="360" w:lineRule="auto"/>
        <w:ind w:left="1070"/>
        <w:jc w:val="both"/>
        <w:rPr>
          <w:rFonts w:ascii="Times New Roman" w:hAnsi="Times New Roman"/>
          <w:b/>
          <w:sz w:val="28"/>
          <w:szCs w:val="28"/>
        </w:rPr>
      </w:pPr>
    </w:p>
    <w:p w:rsidR="001A7C3E" w:rsidRPr="006B4D2A" w:rsidRDefault="001A7C3E" w:rsidP="006B4D2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B4D2A" w:rsidRPr="00295DAF" w:rsidRDefault="006B4D2A" w:rsidP="006B4D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6B4D2A" w:rsidRDefault="006B4D2A" w:rsidP="006B4D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за период с</w:t>
      </w:r>
      <w:r>
        <w:rPr>
          <w:rFonts w:ascii="Times New Roman" w:hAnsi="Times New Roman"/>
          <w:b/>
          <w:sz w:val="28"/>
          <w:szCs w:val="28"/>
        </w:rPr>
        <w:t xml:space="preserve"> 3 апреля по 9 апреля </w:t>
      </w:r>
      <w:r w:rsidRPr="00295DAF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9 г.</w:t>
      </w:r>
    </w:p>
    <w:p w:rsidR="006B4D2A" w:rsidRPr="00295DAF" w:rsidRDefault="006B4D2A" w:rsidP="006B4D2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6B4D2A" w:rsidRPr="000F30C7" w:rsidRDefault="006B4D2A" w:rsidP="006B4D2A">
      <w:pPr>
        <w:ind w:firstLine="708"/>
        <w:rPr>
          <w:rFonts w:ascii="Times New Roman" w:hAnsi="Times New Roman"/>
          <w:sz w:val="28"/>
          <w:szCs w:val="28"/>
        </w:rPr>
      </w:pPr>
      <w:r w:rsidRPr="000F30C7"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6B4D2A" w:rsidRPr="000F30C7" w:rsidRDefault="006B4D2A" w:rsidP="006B4D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Средняя температура воздуха: -7.7</w:t>
      </w:r>
      <w:r w:rsidRPr="00D137AF">
        <w:rPr>
          <w:rFonts w:ascii="Times New Roman" w:hAnsi="Times New Roman"/>
          <w:sz w:val="28"/>
          <w:szCs w:val="28"/>
        </w:rPr>
        <w:t xml:space="preserve"> </w:t>
      </w:r>
      <w:r w:rsidRPr="00D137AF">
        <w:rPr>
          <w:rFonts w:ascii="Times New Roman" w:hAnsi="Times New Roman"/>
          <w:sz w:val="28"/>
          <w:szCs w:val="28"/>
          <w:vertAlign w:val="superscript"/>
        </w:rPr>
        <w:t>°</w:t>
      </w:r>
      <w:r w:rsidRPr="00D137AF">
        <w:rPr>
          <w:rFonts w:ascii="Times New Roman" w:hAnsi="Times New Roman"/>
          <w:sz w:val="28"/>
          <w:szCs w:val="28"/>
        </w:rPr>
        <w:t>С</w:t>
      </w:r>
    </w:p>
    <w:p w:rsidR="006B4D2A" w:rsidRPr="000F30C7" w:rsidRDefault="006B4D2A" w:rsidP="006B4D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-0.4</w:t>
      </w:r>
      <w:r w:rsidRPr="00D137AF">
        <w:rPr>
          <w:rFonts w:ascii="Times New Roman" w:hAnsi="Times New Roman"/>
          <w:sz w:val="28"/>
          <w:szCs w:val="28"/>
          <w:vertAlign w:val="superscript"/>
        </w:rPr>
        <w:t>°</w:t>
      </w:r>
      <w:r w:rsidRPr="00D137AF">
        <w:rPr>
          <w:rFonts w:ascii="Times New Roman" w:hAnsi="Times New Roman"/>
          <w:sz w:val="28"/>
          <w:szCs w:val="28"/>
        </w:rPr>
        <w:t>С</w:t>
      </w:r>
    </w:p>
    <w:p w:rsidR="006B4D2A" w:rsidRPr="000F30C7" w:rsidRDefault="006B4D2A" w:rsidP="006B4D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Минимальная</w:t>
      </w:r>
      <w:r w:rsidRPr="000F30C7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-12.5</w:t>
      </w:r>
      <w:r w:rsidRPr="00D137AF">
        <w:rPr>
          <w:rFonts w:ascii="Times New Roman" w:hAnsi="Times New Roman"/>
          <w:sz w:val="28"/>
          <w:szCs w:val="28"/>
          <w:vertAlign w:val="superscript"/>
        </w:rPr>
        <w:t>°</w:t>
      </w:r>
      <w:r w:rsidRPr="00D137AF">
        <w:rPr>
          <w:rFonts w:ascii="Times New Roman" w:hAnsi="Times New Roman"/>
          <w:sz w:val="28"/>
          <w:szCs w:val="28"/>
        </w:rPr>
        <w:t>С</w:t>
      </w:r>
    </w:p>
    <w:p w:rsidR="006B4D2A" w:rsidRPr="000F30C7" w:rsidRDefault="006B4D2A" w:rsidP="006B4D2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6 м/с, максимальный 17</w:t>
      </w:r>
      <w:r w:rsidRPr="000F30C7">
        <w:rPr>
          <w:rFonts w:ascii="Times New Roman" w:hAnsi="Times New Roman"/>
          <w:sz w:val="28"/>
          <w:szCs w:val="28"/>
        </w:rPr>
        <w:t xml:space="preserve"> м/с.</w:t>
      </w:r>
    </w:p>
    <w:p w:rsidR="006B4D2A" w:rsidRPr="006E103D" w:rsidRDefault="006B4D2A" w:rsidP="006B4D2A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6B4D2A" w:rsidRPr="00295DAF" w:rsidRDefault="006B4D2A" w:rsidP="006B4D2A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6B4D2A" w:rsidRDefault="006B4D2A" w:rsidP="006B4D2A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подстилающей поверхности</w:t>
      </w:r>
      <w:r w:rsidRPr="004959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Всего проведено 56 сроков метеорологических наблюдений. </w:t>
      </w:r>
    </w:p>
    <w:p w:rsidR="006B4D2A" w:rsidRDefault="006B4D2A" w:rsidP="006B4D2A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3 апреля по 9 апреля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зарегистрировано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неблагоприятных метеорологических явлений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3.</w:t>
      </w:r>
      <w:r w:rsidRPr="00ED7A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Опасных метеорологических явлений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0</w:t>
      </w:r>
      <w:r w:rsidRPr="00042D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6B4D2A" w:rsidRPr="00042D09" w:rsidRDefault="006B4D2A" w:rsidP="006B4D2A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042D0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6B4D2A" w:rsidRPr="00F51869" w:rsidRDefault="006B4D2A" w:rsidP="006B4D2A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6B4D2A" w:rsidRPr="00F51869" w:rsidRDefault="006B4D2A" w:rsidP="006B4D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наблюдения над уровнем моря по футштоку в 06,12,18 ВСВ-21 срок, по мареографу –непрерывная запись 7 суток,</w:t>
      </w:r>
    </w:p>
    <w:p w:rsidR="006B4D2A" w:rsidRDefault="006B4D2A" w:rsidP="006B4D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наблюдения над волнением моря-визуально 21 срок</w:t>
      </w:r>
    </w:p>
    <w:p w:rsidR="006B4D2A" w:rsidRPr="00F51869" w:rsidRDefault="006B4D2A" w:rsidP="006B4D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определение температуры морской воды в сроки 06,12,18 – всего 21 срок.</w:t>
      </w:r>
    </w:p>
    <w:p w:rsidR="006B4D2A" w:rsidRPr="00F51869" w:rsidRDefault="006B4D2A" w:rsidP="006B4D2A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ёности и плотности морской воды с</w:t>
      </w:r>
      <w:r w:rsidRPr="00F5186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помощью ареометра -7 проб.</w:t>
      </w:r>
    </w:p>
    <w:p w:rsidR="006B4D2A" w:rsidRPr="00295DAF" w:rsidRDefault="006B4D2A" w:rsidP="006B4D2A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6B4D2A" w:rsidRDefault="006B4D2A" w:rsidP="006B4D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</w:t>
      </w:r>
      <w:proofErr w:type="spellStart"/>
      <w:r w:rsidRPr="00F51869">
        <w:rPr>
          <w:rFonts w:ascii="Times New Roman" w:hAnsi="Times New Roman"/>
          <w:sz w:val="28"/>
          <w:szCs w:val="28"/>
        </w:rPr>
        <w:t>амбиентного</w:t>
      </w:r>
      <w:proofErr w:type="spellEnd"/>
      <w:r w:rsidRPr="00F51869">
        <w:rPr>
          <w:rFonts w:ascii="Times New Roman" w:hAnsi="Times New Roman"/>
          <w:sz w:val="28"/>
          <w:szCs w:val="28"/>
        </w:rPr>
        <w:t xml:space="preserve"> эквивалента дозы гамма-излучения (МЭД,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51869">
        <w:rPr>
          <w:rFonts w:ascii="Times New Roman" w:hAnsi="Times New Roman"/>
          <w:sz w:val="28"/>
          <w:szCs w:val="28"/>
        </w:rPr>
        <w:t>мкЗв</w:t>
      </w:r>
      <w:proofErr w:type="spellEnd"/>
      <w:r w:rsidRPr="00F51869"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6B4D2A" w:rsidRPr="00F51869" w:rsidRDefault="006B4D2A" w:rsidP="006B4D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B4D2A" w:rsidRPr="00324976" w:rsidRDefault="006B4D2A" w:rsidP="006B4D2A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24976"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6B4D2A" w:rsidRPr="00F51869" w:rsidRDefault="006B4D2A" w:rsidP="006B4D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</w:t>
      </w:r>
      <w:r w:rsidRPr="00F51869">
        <w:rPr>
          <w:rFonts w:ascii="Times New Roman" w:hAnsi="Times New Roman"/>
          <w:sz w:val="28"/>
          <w:szCs w:val="28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6B4D2A" w:rsidRPr="00F51869" w:rsidRDefault="006B4D2A" w:rsidP="006B4D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передавалась</w:t>
      </w:r>
      <w:r w:rsidRPr="00F51869">
        <w:rPr>
          <w:rFonts w:ascii="Times New Roman" w:hAnsi="Times New Roman"/>
          <w:sz w:val="28"/>
          <w:szCs w:val="28"/>
        </w:rPr>
        <w:t xml:space="preserve"> информация кодом УМАГФ и УАБСЕ в ионосферно-магнитную службу ФГБУ «МУГМС» по электронной почте.</w:t>
      </w:r>
    </w:p>
    <w:p w:rsidR="006B4D2A" w:rsidRDefault="006B4D2A" w:rsidP="006B4D2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51869">
        <w:rPr>
          <w:rFonts w:ascii="Times New Roman" w:hAnsi="Times New Roman"/>
          <w:sz w:val="28"/>
          <w:szCs w:val="28"/>
        </w:rPr>
        <w:lastRenderedPageBreak/>
        <w:t>Информация кодом АМПЛИ и МАГМА передаются автоматически (АМПЛИ-24раза, МАГМА- 8 раз)</w:t>
      </w:r>
      <w:r>
        <w:rPr>
          <w:rFonts w:ascii="Times New Roman" w:hAnsi="Times New Roman"/>
          <w:sz w:val="28"/>
          <w:szCs w:val="28"/>
        </w:rPr>
        <w:t>.</w:t>
      </w:r>
    </w:p>
    <w:p w:rsidR="006B4D2A" w:rsidRPr="005D3A17" w:rsidRDefault="006B4D2A" w:rsidP="006B4D2A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 w:rsidRPr="00D137AF">
        <w:rPr>
          <w:rFonts w:ascii="Times New Roman" w:hAnsi="Times New Roman"/>
          <w:sz w:val="28"/>
          <w:szCs w:val="28"/>
        </w:rPr>
        <w:t>Количество зарегистрированн</w:t>
      </w:r>
      <w:r>
        <w:rPr>
          <w:rFonts w:ascii="Times New Roman" w:hAnsi="Times New Roman"/>
          <w:sz w:val="28"/>
          <w:szCs w:val="28"/>
        </w:rPr>
        <w:t>ых магнитных бурь за период с 3 апреля по 9 апреля - 6</w:t>
      </w:r>
      <w:r w:rsidRPr="00D137AF">
        <w:rPr>
          <w:rFonts w:ascii="Times New Roman" w:hAnsi="Times New Roman"/>
          <w:sz w:val="28"/>
          <w:szCs w:val="28"/>
        </w:rPr>
        <w:t>.</w:t>
      </w:r>
      <w:r w:rsidRPr="00D137AF">
        <w:rPr>
          <w:rFonts w:ascii="Times New Roman" w:hAnsi="Times New Roman"/>
          <w:b/>
          <w:sz w:val="28"/>
          <w:szCs w:val="28"/>
        </w:rPr>
        <w:t xml:space="preserve"> </w:t>
      </w:r>
    </w:p>
    <w:p w:rsidR="006B4D2A" w:rsidRPr="00295DAF" w:rsidRDefault="006B4D2A" w:rsidP="006B4D2A">
      <w:pPr>
        <w:pStyle w:val="a3"/>
        <w:numPr>
          <w:ilvl w:val="0"/>
          <w:numId w:val="14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Актинометрические наблюдения</w:t>
      </w:r>
    </w:p>
    <w:p w:rsidR="006B4D2A" w:rsidRPr="00784315" w:rsidRDefault="006B4D2A" w:rsidP="006B4D2A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sz w:val="28"/>
          <w:szCs w:val="28"/>
        </w:rPr>
        <w:t>Актинометрические наблюдения над суммарной радиацией провод</w:t>
      </w:r>
      <w:r>
        <w:rPr>
          <w:rFonts w:ascii="Times New Roman" w:hAnsi="Times New Roman"/>
          <w:sz w:val="28"/>
          <w:szCs w:val="28"/>
        </w:rPr>
        <w:t>ились</w:t>
      </w:r>
      <w:r w:rsidRPr="00295DAF">
        <w:rPr>
          <w:rFonts w:ascii="Times New Roman" w:hAnsi="Times New Roman"/>
          <w:sz w:val="28"/>
          <w:szCs w:val="28"/>
        </w:rPr>
        <w:t xml:space="preserve"> по и</w:t>
      </w:r>
      <w:r>
        <w:rPr>
          <w:rFonts w:ascii="Times New Roman" w:hAnsi="Times New Roman"/>
          <w:sz w:val="28"/>
          <w:szCs w:val="28"/>
        </w:rPr>
        <w:t>нтегратору один раз в сутки</w:t>
      </w:r>
      <w:r w:rsidRPr="00295DAF">
        <w:rPr>
          <w:rFonts w:ascii="Times New Roman" w:hAnsi="Times New Roman"/>
          <w:sz w:val="28"/>
          <w:szCs w:val="28"/>
        </w:rPr>
        <w:t xml:space="preserve">. </w:t>
      </w:r>
    </w:p>
    <w:p w:rsidR="006B4D2A" w:rsidRPr="00295DAF" w:rsidRDefault="006B4D2A" w:rsidP="006B4D2A">
      <w:pPr>
        <w:pStyle w:val="a3"/>
        <w:numPr>
          <w:ilvl w:val="0"/>
          <w:numId w:val="14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 w:rsidRPr="00295DAF">
        <w:rPr>
          <w:rFonts w:ascii="Times New Roman" w:hAnsi="Times New Roman"/>
          <w:b/>
          <w:sz w:val="28"/>
          <w:szCs w:val="28"/>
        </w:rPr>
        <w:t>Озонометрические</w:t>
      </w:r>
      <w:r w:rsidRPr="00295DAF">
        <w:rPr>
          <w:rFonts w:ascii="Times New Roman" w:hAnsi="Times New Roman"/>
          <w:sz w:val="28"/>
          <w:szCs w:val="28"/>
        </w:rPr>
        <w:t xml:space="preserve"> </w:t>
      </w:r>
      <w:r w:rsidRPr="00295DAF">
        <w:rPr>
          <w:rFonts w:ascii="Times New Roman" w:hAnsi="Times New Roman"/>
          <w:b/>
          <w:sz w:val="28"/>
          <w:szCs w:val="28"/>
        </w:rPr>
        <w:t>наблюдения</w:t>
      </w:r>
    </w:p>
    <w:p w:rsidR="006B4D2A" w:rsidRDefault="006B4D2A" w:rsidP="006B4D2A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3 апреля по 9 апреля – 50 сроков.</w:t>
      </w:r>
    </w:p>
    <w:p w:rsidR="006B4D2A" w:rsidRDefault="006B4D2A" w:rsidP="006B4D2A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6B4D2A" w:rsidRDefault="006B4D2A" w:rsidP="006B4D2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6B4D2A" w:rsidRPr="00295DAF" w:rsidRDefault="006B4D2A" w:rsidP="006B4D2A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B4D2A" w:rsidRDefault="006B4D2A" w:rsidP="006B4D2A"/>
    <w:p w:rsidR="0048320E" w:rsidRPr="00FA723E" w:rsidRDefault="006B4D2A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8860DE" w:rsidRPr="00FA723E">
        <w:rPr>
          <w:rFonts w:ascii="Times New Roman" w:hAnsi="Times New Roman"/>
          <w:sz w:val="28"/>
          <w:szCs w:val="28"/>
        </w:rPr>
        <w:t>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1940619A"/>
    <w:multiLevelType w:val="multilevel"/>
    <w:tmpl w:val="DB841A4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/>
        <w:b w:val="0"/>
      </w:rPr>
    </w:lvl>
  </w:abstractNum>
  <w:abstractNum w:abstractNumId="3">
    <w:nsid w:val="1E474421"/>
    <w:multiLevelType w:val="multilevel"/>
    <w:tmpl w:val="CE9231D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4">
    <w:nsid w:val="229F6645"/>
    <w:multiLevelType w:val="hybridMultilevel"/>
    <w:tmpl w:val="31EA35BA"/>
    <w:lvl w:ilvl="0" w:tplc="38C65E68">
      <w:start w:val="6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>
    <w:nsid w:val="4CC307B8"/>
    <w:multiLevelType w:val="hybridMultilevel"/>
    <w:tmpl w:val="E976E524"/>
    <w:lvl w:ilvl="0" w:tplc="F1B66D20">
      <w:start w:val="5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6D4C19"/>
    <w:multiLevelType w:val="hybridMultilevel"/>
    <w:tmpl w:val="309E62C0"/>
    <w:lvl w:ilvl="0" w:tplc="35601154">
      <w:start w:val="6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5C9F00AA"/>
    <w:multiLevelType w:val="multilevel"/>
    <w:tmpl w:val="64BA91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9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98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1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4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3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871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864" w:hanging="1800"/>
      </w:pPr>
      <w:rPr>
        <w:rFonts w:hint="default"/>
        <w:b w:val="0"/>
      </w:rPr>
    </w:lvl>
  </w:abstractNum>
  <w:abstractNum w:abstractNumId="10">
    <w:nsid w:val="64061908"/>
    <w:multiLevelType w:val="hybridMultilevel"/>
    <w:tmpl w:val="E230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3"/>
  </w:num>
  <w:num w:numId="10">
    <w:abstractNumId w:val="10"/>
  </w:num>
  <w:num w:numId="1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4024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0E69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3E09"/>
    <w:rsid w:val="0019498B"/>
    <w:rsid w:val="001973D8"/>
    <w:rsid w:val="001A3A4D"/>
    <w:rsid w:val="001A5520"/>
    <w:rsid w:val="001A6FE7"/>
    <w:rsid w:val="001A7C3E"/>
    <w:rsid w:val="001B00F4"/>
    <w:rsid w:val="001B2E5C"/>
    <w:rsid w:val="001B347E"/>
    <w:rsid w:val="001B3DB5"/>
    <w:rsid w:val="001B421F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567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48F2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31CE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36A3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25E0"/>
    <w:rsid w:val="00533CC3"/>
    <w:rsid w:val="00537090"/>
    <w:rsid w:val="00543EAC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42C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96F06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20E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0B5F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21544"/>
    <w:rsid w:val="00C312FC"/>
    <w:rsid w:val="00C35BE7"/>
    <w:rsid w:val="00C35C33"/>
    <w:rsid w:val="00C40B45"/>
    <w:rsid w:val="00C43E2B"/>
    <w:rsid w:val="00C576B6"/>
    <w:rsid w:val="00C66AF5"/>
    <w:rsid w:val="00C8383A"/>
    <w:rsid w:val="00C86573"/>
    <w:rsid w:val="00C87B9B"/>
    <w:rsid w:val="00C91AB2"/>
    <w:rsid w:val="00C92132"/>
    <w:rsid w:val="00C92795"/>
    <w:rsid w:val="00CA421A"/>
    <w:rsid w:val="00CA6B6F"/>
    <w:rsid w:val="00CA722F"/>
    <w:rsid w:val="00CB5305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53C77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088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D5034-0D71-4C7C-940C-FF37AF216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1502</Words>
  <Characters>8562</Characters>
  <Application>Microsoft Office Word</Application>
  <DocSecurity>0</DocSecurity>
  <Lines>71</Lines>
  <Paragraphs>20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10044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2019-04-11T10:03:00Z</dcterms:created>
  <dcterms:modified xsi:type="dcterms:W3CDTF">2019-04-11T10:03:00Z</dcterms:modified>
</cp:coreProperties>
</file>